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A" w:rsidRDefault="00A1713A" w:rsidP="00A666A0">
      <w:pPr>
        <w:spacing w:line="276" w:lineRule="auto"/>
        <w:jc w:val="center"/>
        <w:rPr>
          <w:rFonts w:ascii="Times New Roman" w:hAnsi="Times New Roman" w:cs="Times New Roman"/>
          <w:b/>
          <w:sz w:val="28"/>
          <w:szCs w:val="28"/>
        </w:rPr>
      </w:pPr>
    </w:p>
    <w:p w:rsidR="00A1713A" w:rsidRPr="00A1713A" w:rsidRDefault="00A1713A" w:rsidP="00A1713A">
      <w:pPr>
        <w:pStyle w:val="a5"/>
        <w:rPr>
          <w:rFonts w:ascii="Times New Roman" w:hAnsi="Times New Roman" w:cs="Times New Roman"/>
          <w:b/>
          <w:sz w:val="28"/>
          <w:szCs w:val="28"/>
        </w:rPr>
      </w:pPr>
      <w:r w:rsidRPr="00A1713A">
        <w:rPr>
          <w:rFonts w:ascii="Times New Roman" w:hAnsi="Times New Roman" w:cs="Times New Roman"/>
          <w:b/>
          <w:sz w:val="28"/>
          <w:szCs w:val="28"/>
        </w:rPr>
        <w:t>ΥΠΟΥΡΓΕΙΟ ΠΟΛΙΤΙΣΜΟΥ ΚΑΙ ΑΘΛΗΤΙΣΜΟΥ</w:t>
      </w:r>
    </w:p>
    <w:p w:rsidR="00A1713A" w:rsidRPr="00A1713A" w:rsidRDefault="00A1713A" w:rsidP="00A1713A">
      <w:pPr>
        <w:pStyle w:val="a5"/>
        <w:rPr>
          <w:rFonts w:ascii="Times New Roman" w:hAnsi="Times New Roman" w:cs="Times New Roman"/>
          <w:b/>
          <w:sz w:val="28"/>
          <w:szCs w:val="28"/>
        </w:rPr>
      </w:pPr>
      <w:r w:rsidRPr="00A1713A">
        <w:rPr>
          <w:rFonts w:ascii="Times New Roman" w:hAnsi="Times New Roman" w:cs="Times New Roman"/>
          <w:b/>
          <w:sz w:val="28"/>
          <w:szCs w:val="28"/>
        </w:rPr>
        <w:t>ΓΕΝΙΚΗ ΓΡΑΜΜΑΤΕΙΑ ΑΘΛΗΤΙΣΜΟΥ</w:t>
      </w:r>
    </w:p>
    <w:p w:rsidR="00A1713A" w:rsidRPr="00A1713A" w:rsidRDefault="00A1713A" w:rsidP="00A1713A">
      <w:pPr>
        <w:pStyle w:val="a5"/>
        <w:rPr>
          <w:rFonts w:ascii="Times New Roman" w:hAnsi="Times New Roman" w:cs="Times New Roman"/>
          <w:b/>
          <w:sz w:val="28"/>
          <w:szCs w:val="28"/>
        </w:rPr>
      </w:pPr>
      <w:r w:rsidRPr="00A1713A">
        <w:rPr>
          <w:rFonts w:ascii="Times New Roman" w:hAnsi="Times New Roman" w:cs="Times New Roman"/>
          <w:b/>
          <w:sz w:val="28"/>
          <w:szCs w:val="28"/>
        </w:rPr>
        <w:t>ΓΡΑΦΕΙΟ ΤΥΠΟΥ</w:t>
      </w:r>
    </w:p>
    <w:p w:rsidR="00A1713A" w:rsidRDefault="00A1713A" w:rsidP="00A1713A">
      <w:pPr>
        <w:spacing w:line="276" w:lineRule="auto"/>
        <w:jc w:val="right"/>
        <w:rPr>
          <w:rFonts w:ascii="Times New Roman" w:hAnsi="Times New Roman" w:cs="Times New Roman"/>
          <w:b/>
          <w:sz w:val="28"/>
          <w:szCs w:val="28"/>
        </w:rPr>
      </w:pPr>
    </w:p>
    <w:p w:rsidR="00A1713A" w:rsidRDefault="00A1713A" w:rsidP="00A1713A">
      <w:pPr>
        <w:spacing w:line="276" w:lineRule="auto"/>
        <w:jc w:val="right"/>
        <w:rPr>
          <w:rFonts w:ascii="Times New Roman" w:hAnsi="Times New Roman" w:cs="Times New Roman"/>
          <w:b/>
          <w:sz w:val="28"/>
          <w:szCs w:val="28"/>
        </w:rPr>
      </w:pPr>
      <w:r>
        <w:rPr>
          <w:rFonts w:ascii="Times New Roman" w:hAnsi="Times New Roman" w:cs="Times New Roman"/>
          <w:b/>
          <w:sz w:val="28"/>
          <w:szCs w:val="28"/>
        </w:rPr>
        <w:t>Αθήνα, 7 Δεκεμβρίου 2020</w:t>
      </w:r>
    </w:p>
    <w:p w:rsidR="00A1713A" w:rsidRPr="00A1713A" w:rsidRDefault="00A1713A" w:rsidP="00A666A0">
      <w:pPr>
        <w:spacing w:line="276" w:lineRule="auto"/>
        <w:jc w:val="center"/>
        <w:rPr>
          <w:rFonts w:ascii="Times New Roman" w:hAnsi="Times New Roman" w:cs="Times New Roman"/>
          <w:b/>
          <w:sz w:val="28"/>
          <w:szCs w:val="28"/>
          <w:u w:val="single"/>
        </w:rPr>
      </w:pPr>
      <w:r w:rsidRPr="00A1713A">
        <w:rPr>
          <w:rFonts w:ascii="Times New Roman" w:hAnsi="Times New Roman" w:cs="Times New Roman"/>
          <w:b/>
          <w:sz w:val="28"/>
          <w:szCs w:val="28"/>
          <w:u w:val="single"/>
        </w:rPr>
        <w:t>ΔΕΛΤΙΟ ΤΥΠΟΥ</w:t>
      </w:r>
    </w:p>
    <w:p w:rsidR="006B1F04" w:rsidRDefault="00A666A0" w:rsidP="00A666A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Την ερχόμενη εβδομάδα </w:t>
      </w:r>
      <w:r w:rsidR="00095B1A">
        <w:rPr>
          <w:rFonts w:ascii="Times New Roman" w:hAnsi="Times New Roman" w:cs="Times New Roman"/>
          <w:b/>
          <w:sz w:val="28"/>
          <w:szCs w:val="28"/>
        </w:rPr>
        <w:t>ξεκινά η καταβολή</w:t>
      </w:r>
      <w:r>
        <w:rPr>
          <w:rFonts w:ascii="Times New Roman" w:hAnsi="Times New Roman" w:cs="Times New Roman"/>
          <w:b/>
          <w:sz w:val="28"/>
          <w:szCs w:val="28"/>
        </w:rPr>
        <w:t xml:space="preserve"> της οικονομικής ενίσχυσης για τα ερασιτεχνικά σωματεία</w:t>
      </w:r>
    </w:p>
    <w:p w:rsidR="00A666A0" w:rsidRPr="00A666A0" w:rsidRDefault="00095B1A" w:rsidP="00095B1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-Από </w:t>
      </w:r>
      <w:r w:rsidR="00A666A0">
        <w:rPr>
          <w:rFonts w:ascii="Times New Roman" w:hAnsi="Times New Roman" w:cs="Times New Roman"/>
          <w:b/>
          <w:sz w:val="28"/>
          <w:szCs w:val="28"/>
        </w:rPr>
        <w:t xml:space="preserve">2.500 ευρώ </w:t>
      </w:r>
      <w:r>
        <w:rPr>
          <w:rFonts w:ascii="Times New Roman" w:hAnsi="Times New Roman" w:cs="Times New Roman"/>
          <w:b/>
          <w:sz w:val="28"/>
          <w:szCs w:val="28"/>
        </w:rPr>
        <w:t>για κάθε σωματείο</w:t>
      </w:r>
      <w:r w:rsidR="00A666A0">
        <w:rPr>
          <w:rFonts w:ascii="Times New Roman" w:hAnsi="Times New Roman" w:cs="Times New Roman"/>
          <w:b/>
          <w:sz w:val="28"/>
          <w:szCs w:val="28"/>
        </w:rPr>
        <w:t xml:space="preserve"> και 1.000 ευρώ </w:t>
      </w:r>
      <w:r>
        <w:rPr>
          <w:rFonts w:ascii="Times New Roman" w:hAnsi="Times New Roman" w:cs="Times New Roman"/>
          <w:b/>
          <w:sz w:val="28"/>
          <w:szCs w:val="28"/>
        </w:rPr>
        <w:t xml:space="preserve">επιπλέον </w:t>
      </w:r>
      <w:r w:rsidR="00A666A0">
        <w:rPr>
          <w:rFonts w:ascii="Times New Roman" w:hAnsi="Times New Roman" w:cs="Times New Roman"/>
          <w:b/>
          <w:sz w:val="28"/>
          <w:szCs w:val="28"/>
        </w:rPr>
        <w:t>για κάθε άλλο άθλημα που καλλιεργούν</w:t>
      </w:r>
    </w:p>
    <w:p w:rsidR="006B1F04" w:rsidRDefault="006B1F04" w:rsidP="006B1F04">
      <w:pPr>
        <w:spacing w:line="276"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Υπογράφεται εντός της ημέρας και από τον αναπληρωτή Υπουργό Οικονομικών, Θ</w:t>
      </w:r>
      <w:r w:rsidR="007E239D">
        <w:rPr>
          <w:rFonts w:ascii="Times New Roman" w:hAnsi="Times New Roman" w:cs="Times New Roman"/>
          <w:sz w:val="28"/>
          <w:szCs w:val="28"/>
        </w:rPr>
        <w:t>ε</w:t>
      </w:r>
      <w:r>
        <w:rPr>
          <w:rFonts w:ascii="Times New Roman" w:hAnsi="Times New Roman" w:cs="Times New Roman"/>
          <w:sz w:val="28"/>
          <w:szCs w:val="28"/>
        </w:rPr>
        <w:t xml:space="preserve">όδωρο </w:t>
      </w:r>
      <w:proofErr w:type="spellStart"/>
      <w:r>
        <w:rPr>
          <w:rFonts w:ascii="Times New Roman" w:hAnsi="Times New Roman" w:cs="Times New Roman"/>
          <w:sz w:val="28"/>
          <w:szCs w:val="28"/>
        </w:rPr>
        <w:t>Σκυλακάκη</w:t>
      </w:r>
      <w:proofErr w:type="spellEnd"/>
      <w:r>
        <w:rPr>
          <w:rFonts w:ascii="Times New Roman" w:hAnsi="Times New Roman" w:cs="Times New Roman"/>
          <w:sz w:val="28"/>
          <w:szCs w:val="28"/>
        </w:rPr>
        <w:t xml:space="preserve">, η Κοινή Υπουργική Απόφαση, την οποία έχει ήδη υπογράψει ο Υφυπουργός Πολιτισμού και Αθλητισμού, Λευτέρης </w:t>
      </w:r>
      <w:proofErr w:type="spellStart"/>
      <w:r>
        <w:rPr>
          <w:rFonts w:ascii="Times New Roman" w:hAnsi="Times New Roman" w:cs="Times New Roman"/>
          <w:sz w:val="28"/>
          <w:szCs w:val="28"/>
        </w:rPr>
        <w:t>Αυγενάκης</w:t>
      </w:r>
      <w:proofErr w:type="spellEnd"/>
      <w:r>
        <w:rPr>
          <w:rFonts w:ascii="Times New Roman" w:hAnsi="Times New Roman" w:cs="Times New Roman"/>
          <w:sz w:val="28"/>
          <w:szCs w:val="28"/>
        </w:rPr>
        <w:t xml:space="preserve">, </w:t>
      </w:r>
      <w:r w:rsidR="00F33A30">
        <w:rPr>
          <w:rFonts w:ascii="Times New Roman" w:hAnsi="Times New Roman" w:cs="Times New Roman"/>
          <w:sz w:val="28"/>
          <w:szCs w:val="28"/>
        </w:rPr>
        <w:t>η οποία αφορά στον «καθορισμό</w:t>
      </w:r>
      <w:r w:rsidRPr="006B1F04">
        <w:rPr>
          <w:rFonts w:ascii="Times New Roman" w:hAnsi="Times New Roman" w:cs="Times New Roman"/>
          <w:sz w:val="28"/>
          <w:szCs w:val="28"/>
        </w:rPr>
        <w:t xml:space="preserve"> του πλαισίου, όρο</w:t>
      </w:r>
      <w:r w:rsidR="00F33A30">
        <w:rPr>
          <w:rFonts w:ascii="Times New Roman" w:hAnsi="Times New Roman" w:cs="Times New Roman"/>
          <w:sz w:val="28"/>
          <w:szCs w:val="28"/>
        </w:rPr>
        <w:t xml:space="preserve">υς, προϋποθέσεις και κριτήρια κατανομής της έκτακτης </w:t>
      </w:r>
      <w:r w:rsidRPr="006B1F04">
        <w:rPr>
          <w:rFonts w:ascii="Times New Roman" w:hAnsi="Times New Roman" w:cs="Times New Roman"/>
          <w:sz w:val="28"/>
          <w:szCs w:val="28"/>
        </w:rPr>
        <w:t xml:space="preserve">οικονομικής ενίσχυσης στα </w:t>
      </w:r>
      <w:proofErr w:type="spellStart"/>
      <w:r w:rsidRPr="006B1F04">
        <w:rPr>
          <w:rFonts w:ascii="Times New Roman" w:hAnsi="Times New Roman" w:cs="Times New Roman"/>
          <w:sz w:val="28"/>
          <w:szCs w:val="28"/>
        </w:rPr>
        <w:t>δικαιούχα</w:t>
      </w:r>
      <w:proofErr w:type="spellEnd"/>
      <w:r w:rsidRPr="006B1F04">
        <w:rPr>
          <w:rFonts w:ascii="Times New Roman" w:hAnsi="Times New Roman" w:cs="Times New Roman"/>
          <w:sz w:val="28"/>
          <w:szCs w:val="28"/>
        </w:rPr>
        <w:t xml:space="preserve"> ερασιτεχνικά αθλητικά σωματεία</w:t>
      </w:r>
      <w:r w:rsidR="00F33A30">
        <w:rPr>
          <w:rFonts w:ascii="Times New Roman" w:hAnsi="Times New Roman" w:cs="Times New Roman"/>
          <w:sz w:val="28"/>
          <w:szCs w:val="28"/>
        </w:rPr>
        <w:t>»</w:t>
      </w:r>
      <w:r w:rsidRPr="006B1F04">
        <w:rPr>
          <w:rFonts w:ascii="Times New Roman" w:hAnsi="Times New Roman" w:cs="Times New Roman"/>
          <w:sz w:val="28"/>
          <w:szCs w:val="28"/>
        </w:rPr>
        <w:t>.</w:t>
      </w:r>
    </w:p>
    <w:p w:rsidR="006B1F04" w:rsidRDefault="00F33A30" w:rsidP="00F33A3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Οι καταβολές θα ξεκινήσουν την ερχόμενη εβδομάδα και </w:t>
      </w:r>
      <w:proofErr w:type="spellStart"/>
      <w:r>
        <w:rPr>
          <w:rFonts w:ascii="Times New Roman" w:hAnsi="Times New Roman" w:cs="Times New Roman"/>
          <w:sz w:val="28"/>
          <w:szCs w:val="28"/>
        </w:rPr>
        <w:t>δικαιούχα</w:t>
      </w:r>
      <w:proofErr w:type="spellEnd"/>
      <w:r>
        <w:rPr>
          <w:rFonts w:ascii="Times New Roman" w:hAnsi="Times New Roman" w:cs="Times New Roman"/>
          <w:sz w:val="28"/>
          <w:szCs w:val="28"/>
        </w:rPr>
        <w:t xml:space="preserve"> της οικονομικής </w:t>
      </w:r>
      <w:r w:rsidRPr="00F33A30">
        <w:rPr>
          <w:rFonts w:ascii="Times New Roman" w:hAnsi="Times New Roman" w:cs="Times New Roman"/>
          <w:sz w:val="28"/>
          <w:szCs w:val="28"/>
        </w:rPr>
        <w:t>ενίσχυσης-αποζη</w:t>
      </w:r>
      <w:r>
        <w:rPr>
          <w:rFonts w:ascii="Times New Roman" w:hAnsi="Times New Roman" w:cs="Times New Roman"/>
          <w:sz w:val="28"/>
          <w:szCs w:val="28"/>
        </w:rPr>
        <w:t xml:space="preserve">μίωσης ειδικού </w:t>
      </w:r>
      <w:r w:rsidRPr="00F33A30">
        <w:rPr>
          <w:rFonts w:ascii="Times New Roman" w:hAnsi="Times New Roman" w:cs="Times New Roman"/>
          <w:sz w:val="28"/>
          <w:szCs w:val="28"/>
        </w:rPr>
        <w:t>σκοπού</w:t>
      </w:r>
      <w:r w:rsidR="007E239D">
        <w:rPr>
          <w:rFonts w:ascii="Times New Roman" w:hAnsi="Times New Roman" w:cs="Times New Roman"/>
          <w:sz w:val="28"/>
          <w:szCs w:val="28"/>
        </w:rPr>
        <w:t>,</w:t>
      </w:r>
      <w:r>
        <w:rPr>
          <w:rFonts w:ascii="Times New Roman" w:hAnsi="Times New Roman" w:cs="Times New Roman"/>
          <w:sz w:val="28"/>
          <w:szCs w:val="28"/>
        </w:rPr>
        <w:t xml:space="preserve"> συνολικού ύψους 12 εκατομμυρίων ευρών</w:t>
      </w:r>
      <w:r w:rsidR="007E239D">
        <w:rPr>
          <w:rFonts w:ascii="Times New Roman" w:hAnsi="Times New Roman" w:cs="Times New Roman"/>
          <w:sz w:val="28"/>
          <w:szCs w:val="28"/>
        </w:rPr>
        <w:t>,</w:t>
      </w:r>
      <w:r>
        <w:rPr>
          <w:rFonts w:ascii="Times New Roman" w:hAnsi="Times New Roman" w:cs="Times New Roman"/>
          <w:sz w:val="28"/>
          <w:szCs w:val="28"/>
        </w:rPr>
        <w:t xml:space="preserve"> είναι τα ερασιτεχνικά </w:t>
      </w:r>
      <w:r w:rsidRPr="00F33A30">
        <w:rPr>
          <w:rFonts w:ascii="Times New Roman" w:hAnsi="Times New Roman" w:cs="Times New Roman"/>
          <w:sz w:val="28"/>
          <w:szCs w:val="28"/>
        </w:rPr>
        <w:t>αθλητικά σωματεία, που έχουν</w:t>
      </w:r>
      <w:r>
        <w:rPr>
          <w:rFonts w:ascii="Times New Roman" w:hAnsi="Times New Roman" w:cs="Times New Roman"/>
          <w:sz w:val="28"/>
          <w:szCs w:val="28"/>
        </w:rPr>
        <w:t xml:space="preserve"> ολοκληρώσει την αίτηση για την </w:t>
      </w:r>
      <w:r w:rsidRPr="00F33A30">
        <w:rPr>
          <w:rFonts w:ascii="Times New Roman" w:hAnsi="Times New Roman" w:cs="Times New Roman"/>
          <w:sz w:val="28"/>
          <w:szCs w:val="28"/>
        </w:rPr>
        <w:t>εγγραφή τους στο ηλεκτρονικό μητρώο ερασιτ</w:t>
      </w:r>
      <w:r>
        <w:rPr>
          <w:rFonts w:ascii="Times New Roman" w:hAnsi="Times New Roman" w:cs="Times New Roman"/>
          <w:sz w:val="28"/>
          <w:szCs w:val="28"/>
        </w:rPr>
        <w:t>εχνικών αθλητικών σωματείων, καλλιεργούν</w:t>
      </w:r>
      <w:r w:rsidRPr="00F33A30">
        <w:rPr>
          <w:rFonts w:ascii="Times New Roman" w:hAnsi="Times New Roman" w:cs="Times New Roman"/>
          <w:sz w:val="28"/>
          <w:szCs w:val="28"/>
        </w:rPr>
        <w:t xml:space="preserve"> ένα ή περισσότερα αθλήματα, για τα οποία έχ</w:t>
      </w:r>
      <w:r>
        <w:rPr>
          <w:rFonts w:ascii="Times New Roman" w:hAnsi="Times New Roman" w:cs="Times New Roman"/>
          <w:sz w:val="28"/>
          <w:szCs w:val="28"/>
        </w:rPr>
        <w:t xml:space="preserve">ουν λάβει ειδική αθλητική </w:t>
      </w:r>
      <w:r w:rsidRPr="00F33A30">
        <w:rPr>
          <w:rFonts w:ascii="Times New Roman" w:hAnsi="Times New Roman" w:cs="Times New Roman"/>
          <w:sz w:val="28"/>
          <w:szCs w:val="28"/>
        </w:rPr>
        <w:t xml:space="preserve">αναγνώριση </w:t>
      </w:r>
      <w:r>
        <w:rPr>
          <w:rFonts w:ascii="Times New Roman" w:hAnsi="Times New Roman" w:cs="Times New Roman"/>
          <w:sz w:val="28"/>
          <w:szCs w:val="28"/>
        </w:rPr>
        <w:t xml:space="preserve">και έχουν </w:t>
      </w:r>
      <w:r w:rsidRPr="00F33A30">
        <w:rPr>
          <w:rFonts w:ascii="Times New Roman" w:hAnsi="Times New Roman" w:cs="Times New Roman"/>
          <w:sz w:val="28"/>
          <w:szCs w:val="28"/>
        </w:rPr>
        <w:t>δη</w:t>
      </w:r>
      <w:r>
        <w:rPr>
          <w:rFonts w:ascii="Times New Roman" w:hAnsi="Times New Roman" w:cs="Times New Roman"/>
          <w:sz w:val="28"/>
          <w:szCs w:val="28"/>
        </w:rPr>
        <w:t xml:space="preserve">λώσει τον αριθμό των αθλημάτων </w:t>
      </w:r>
      <w:r w:rsidRPr="00F33A30">
        <w:rPr>
          <w:rFonts w:ascii="Times New Roman" w:hAnsi="Times New Roman" w:cs="Times New Roman"/>
          <w:sz w:val="28"/>
          <w:szCs w:val="28"/>
        </w:rPr>
        <w:t>που καλλιεργ</w:t>
      </w:r>
      <w:r>
        <w:rPr>
          <w:rFonts w:ascii="Times New Roman" w:hAnsi="Times New Roman" w:cs="Times New Roman"/>
          <w:sz w:val="28"/>
          <w:szCs w:val="28"/>
        </w:rPr>
        <w:t>ούν</w:t>
      </w:r>
      <w:r w:rsidRPr="00F33A30">
        <w:rPr>
          <w:rFonts w:ascii="Times New Roman" w:hAnsi="Times New Roman" w:cs="Times New Roman"/>
          <w:sz w:val="28"/>
          <w:szCs w:val="28"/>
        </w:rPr>
        <w:t>.</w:t>
      </w:r>
    </w:p>
    <w:p w:rsidR="00F33A30" w:rsidRDefault="00F33A30" w:rsidP="00F33A30">
      <w:pPr>
        <w:spacing w:line="276" w:lineRule="auto"/>
        <w:jc w:val="both"/>
        <w:rPr>
          <w:rFonts w:ascii="Times New Roman" w:hAnsi="Times New Roman" w:cs="Times New Roman"/>
          <w:sz w:val="28"/>
          <w:szCs w:val="28"/>
        </w:rPr>
      </w:pPr>
      <w:r w:rsidRPr="00F33A30">
        <w:rPr>
          <w:rFonts w:ascii="Times New Roman" w:hAnsi="Times New Roman" w:cs="Times New Roman"/>
          <w:sz w:val="28"/>
          <w:szCs w:val="28"/>
        </w:rPr>
        <w:t>Το ποσό που θα λάβει κάθε δικαιο</w:t>
      </w:r>
      <w:r>
        <w:rPr>
          <w:rFonts w:ascii="Times New Roman" w:hAnsi="Times New Roman" w:cs="Times New Roman"/>
          <w:sz w:val="28"/>
          <w:szCs w:val="28"/>
        </w:rPr>
        <w:t>ύχο σωματείο προκύπτει ως εξής:</w:t>
      </w:r>
    </w:p>
    <w:p w:rsidR="00597164" w:rsidRDefault="00F33A30" w:rsidP="00F33A30">
      <w:pPr>
        <w:pStyle w:val="a3"/>
        <w:numPr>
          <w:ilvl w:val="0"/>
          <w:numId w:val="2"/>
        </w:numPr>
        <w:spacing w:line="276" w:lineRule="auto"/>
        <w:jc w:val="both"/>
        <w:rPr>
          <w:rFonts w:ascii="Times New Roman" w:hAnsi="Times New Roman" w:cs="Times New Roman"/>
          <w:sz w:val="28"/>
          <w:szCs w:val="28"/>
        </w:rPr>
      </w:pPr>
      <w:r w:rsidRPr="00F33A30">
        <w:rPr>
          <w:rFonts w:ascii="Times New Roman" w:hAnsi="Times New Roman" w:cs="Times New Roman"/>
          <w:sz w:val="28"/>
          <w:szCs w:val="28"/>
        </w:rPr>
        <w:t>Ως ποσό βάσης για την οικονομική ενίσχυση-αποζημίωση ειδικού σκοπού των σωματείων</w:t>
      </w:r>
      <w:r>
        <w:rPr>
          <w:rFonts w:ascii="Times New Roman" w:hAnsi="Times New Roman" w:cs="Times New Roman"/>
          <w:sz w:val="28"/>
          <w:szCs w:val="28"/>
        </w:rPr>
        <w:t xml:space="preserve"> </w:t>
      </w:r>
      <w:r w:rsidRPr="00F33A30">
        <w:rPr>
          <w:rFonts w:ascii="Times New Roman" w:hAnsi="Times New Roman" w:cs="Times New Roman"/>
          <w:sz w:val="28"/>
          <w:szCs w:val="28"/>
        </w:rPr>
        <w:t>που καλλιεργούν ένα (1) άθλημα, ορίζεται το ποσό των δύο χιλιάδων πεντακοσίων ευρώ</w:t>
      </w:r>
      <w:r w:rsidR="00597164">
        <w:rPr>
          <w:rFonts w:ascii="Times New Roman" w:hAnsi="Times New Roman" w:cs="Times New Roman"/>
          <w:sz w:val="28"/>
          <w:szCs w:val="28"/>
        </w:rPr>
        <w:t xml:space="preserve"> </w:t>
      </w:r>
      <w:r w:rsidR="00985348">
        <w:rPr>
          <w:rFonts w:ascii="Times New Roman" w:hAnsi="Times New Roman" w:cs="Times New Roman"/>
          <w:sz w:val="28"/>
          <w:szCs w:val="28"/>
        </w:rPr>
        <w:t>(2.500</w:t>
      </w:r>
      <w:r w:rsidRPr="00597164">
        <w:rPr>
          <w:rFonts w:ascii="Times New Roman" w:hAnsi="Times New Roman" w:cs="Times New Roman"/>
          <w:sz w:val="28"/>
          <w:szCs w:val="28"/>
        </w:rPr>
        <w:t xml:space="preserve"> €).</w:t>
      </w:r>
    </w:p>
    <w:p w:rsidR="00F33A30" w:rsidRPr="007E239D" w:rsidRDefault="00F33A30" w:rsidP="00F33A30">
      <w:pPr>
        <w:pStyle w:val="a3"/>
        <w:numPr>
          <w:ilvl w:val="0"/>
          <w:numId w:val="2"/>
        </w:numPr>
        <w:spacing w:line="276" w:lineRule="auto"/>
        <w:jc w:val="both"/>
        <w:rPr>
          <w:rFonts w:ascii="Times New Roman" w:hAnsi="Times New Roman" w:cs="Times New Roman"/>
          <w:sz w:val="28"/>
          <w:szCs w:val="28"/>
        </w:rPr>
      </w:pPr>
      <w:r w:rsidRPr="00597164">
        <w:rPr>
          <w:rFonts w:ascii="Times New Roman" w:hAnsi="Times New Roman" w:cs="Times New Roman"/>
          <w:sz w:val="28"/>
          <w:szCs w:val="28"/>
        </w:rPr>
        <w:t>Για τα σωματεία που καλλιεργούν περισσότερα του ενός αθλήματα, το ανωτέρω ποσό</w:t>
      </w:r>
      <w:r w:rsidR="00597164">
        <w:rPr>
          <w:rFonts w:ascii="Times New Roman" w:hAnsi="Times New Roman" w:cs="Times New Roman"/>
          <w:sz w:val="28"/>
          <w:szCs w:val="28"/>
        </w:rPr>
        <w:t xml:space="preserve"> </w:t>
      </w:r>
      <w:r w:rsidRPr="00597164">
        <w:rPr>
          <w:rFonts w:ascii="Times New Roman" w:hAnsi="Times New Roman" w:cs="Times New Roman"/>
          <w:sz w:val="28"/>
          <w:szCs w:val="28"/>
        </w:rPr>
        <w:t>βάσης προσαυ</w:t>
      </w:r>
      <w:r w:rsidR="00985348">
        <w:rPr>
          <w:rFonts w:ascii="Times New Roman" w:hAnsi="Times New Roman" w:cs="Times New Roman"/>
          <w:sz w:val="28"/>
          <w:szCs w:val="28"/>
        </w:rPr>
        <w:t>ξάνεται κατά χίλια ευρώ (1.000</w:t>
      </w:r>
      <w:r w:rsidRPr="00597164">
        <w:rPr>
          <w:rFonts w:ascii="Times New Roman" w:hAnsi="Times New Roman" w:cs="Times New Roman"/>
          <w:sz w:val="28"/>
          <w:szCs w:val="28"/>
        </w:rPr>
        <w:t xml:space="preserve"> €) ανά κάθε επιπλέον καλλιεργούμενο</w:t>
      </w:r>
      <w:r w:rsidR="007E239D">
        <w:rPr>
          <w:rFonts w:ascii="Times New Roman" w:hAnsi="Times New Roman" w:cs="Times New Roman"/>
          <w:sz w:val="28"/>
          <w:szCs w:val="28"/>
        </w:rPr>
        <w:t xml:space="preserve"> </w:t>
      </w:r>
      <w:r w:rsidRPr="007E239D">
        <w:rPr>
          <w:rFonts w:ascii="Times New Roman" w:hAnsi="Times New Roman" w:cs="Times New Roman"/>
          <w:sz w:val="28"/>
          <w:szCs w:val="28"/>
        </w:rPr>
        <w:t>άθλημα.</w:t>
      </w:r>
    </w:p>
    <w:p w:rsidR="007E239D" w:rsidRDefault="007E239D" w:rsidP="006B1F04">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Στο μεταξύ, πλησιάζουν τα 2.000 </w:t>
      </w:r>
      <w:r w:rsidR="006B1F04">
        <w:rPr>
          <w:rFonts w:ascii="Times New Roman" w:hAnsi="Times New Roman" w:cs="Times New Roman"/>
          <w:sz w:val="28"/>
          <w:szCs w:val="28"/>
        </w:rPr>
        <w:t>τα απολύτως νόμιμα και νοικοκυρεμένα ερασιτεχνικά σωματεία που έχουν προεγγραφεί στο Μητρώο Αθλητικών Σωματείων της ΓΓΑ (</w:t>
      </w:r>
      <w:hyperlink r:id="rId5" w:history="1">
        <w:r w:rsidR="006B1F04" w:rsidRPr="00A771A7">
          <w:rPr>
            <w:rStyle w:val="-"/>
            <w:rFonts w:ascii="Times New Roman" w:hAnsi="Times New Roman" w:cs="Times New Roman"/>
            <w:sz w:val="28"/>
            <w:szCs w:val="28"/>
          </w:rPr>
          <w:t>https://www.gga.gov.gr/mitroo</w:t>
        </w:r>
      </w:hyperlink>
      <w:r w:rsidR="006B1F04">
        <w:rPr>
          <w:rFonts w:ascii="Times New Roman" w:hAnsi="Times New Roman" w:cs="Times New Roman"/>
          <w:sz w:val="28"/>
          <w:szCs w:val="28"/>
        </w:rPr>
        <w:t xml:space="preserve">). </w:t>
      </w:r>
    </w:p>
    <w:p w:rsidR="006B1F04" w:rsidRPr="007E239D" w:rsidRDefault="006B1F04" w:rsidP="006B1F04">
      <w:pPr>
        <w:spacing w:line="276" w:lineRule="auto"/>
        <w:jc w:val="both"/>
        <w:rPr>
          <w:rFonts w:ascii="Times New Roman" w:hAnsi="Times New Roman" w:cs="Times New Roman"/>
          <w:sz w:val="28"/>
          <w:szCs w:val="28"/>
        </w:rPr>
      </w:pPr>
      <w:r w:rsidRPr="007E239D">
        <w:rPr>
          <w:rFonts w:ascii="Times New Roman" w:hAnsi="Times New Roman" w:cs="Times New Roman"/>
          <w:sz w:val="28"/>
          <w:szCs w:val="28"/>
        </w:rPr>
        <w:t>Μέχρι και το μεσημέρι σήμερα, Δευτέρα 7 Δεκεμβρίου:</w:t>
      </w:r>
    </w:p>
    <w:p w:rsidR="006B1F04" w:rsidRDefault="006B1F04" w:rsidP="006B1F04">
      <w:pPr>
        <w:pStyle w:val="a3"/>
        <w:numPr>
          <w:ilvl w:val="0"/>
          <w:numId w:val="1"/>
        </w:numPr>
        <w:spacing w:line="276" w:lineRule="auto"/>
        <w:jc w:val="both"/>
        <w:rPr>
          <w:rFonts w:ascii="Times New Roman" w:hAnsi="Times New Roman" w:cs="Times New Roman"/>
          <w:sz w:val="28"/>
          <w:szCs w:val="28"/>
        </w:rPr>
      </w:pPr>
      <w:r w:rsidRPr="00906C0C">
        <w:rPr>
          <w:rFonts w:ascii="Times New Roman" w:hAnsi="Times New Roman" w:cs="Times New Roman"/>
          <w:b/>
          <w:sz w:val="28"/>
          <w:szCs w:val="28"/>
        </w:rPr>
        <w:t>5.5</w:t>
      </w:r>
      <w:r>
        <w:rPr>
          <w:rFonts w:ascii="Times New Roman" w:hAnsi="Times New Roman" w:cs="Times New Roman"/>
          <w:b/>
          <w:sz w:val="28"/>
          <w:szCs w:val="28"/>
        </w:rPr>
        <w:t>55</w:t>
      </w:r>
      <w:r>
        <w:rPr>
          <w:rFonts w:ascii="Times New Roman" w:hAnsi="Times New Roman" w:cs="Times New Roman"/>
          <w:sz w:val="28"/>
          <w:szCs w:val="28"/>
        </w:rPr>
        <w:t xml:space="preserve"> σωματεία άνοιξαν καρτέλα στο Μητρώο</w:t>
      </w:r>
    </w:p>
    <w:p w:rsidR="006B1F04" w:rsidRPr="00906C0C" w:rsidRDefault="006B1F04" w:rsidP="006B1F04">
      <w:pPr>
        <w:spacing w:line="276" w:lineRule="auto"/>
        <w:jc w:val="both"/>
        <w:rPr>
          <w:rFonts w:ascii="Times New Roman" w:hAnsi="Times New Roman" w:cs="Times New Roman"/>
          <w:sz w:val="28"/>
          <w:szCs w:val="28"/>
          <w:u w:val="single"/>
        </w:rPr>
      </w:pPr>
      <w:r w:rsidRPr="00906C0C">
        <w:rPr>
          <w:rFonts w:ascii="Times New Roman" w:hAnsi="Times New Roman" w:cs="Times New Roman"/>
          <w:sz w:val="28"/>
          <w:szCs w:val="28"/>
          <w:u w:val="single"/>
        </w:rPr>
        <w:t>εκ των οποίων</w:t>
      </w:r>
    </w:p>
    <w:p w:rsidR="006B1F04" w:rsidRDefault="006B1F04" w:rsidP="006B1F04">
      <w:pPr>
        <w:pStyle w:val="a3"/>
        <w:numPr>
          <w:ilvl w:val="0"/>
          <w:numId w:val="1"/>
        </w:numPr>
        <w:spacing w:line="276" w:lineRule="auto"/>
        <w:jc w:val="both"/>
        <w:rPr>
          <w:rFonts w:ascii="Times New Roman" w:hAnsi="Times New Roman" w:cs="Times New Roman"/>
          <w:sz w:val="28"/>
          <w:szCs w:val="28"/>
        </w:rPr>
      </w:pPr>
      <w:r w:rsidRPr="00906C0C">
        <w:rPr>
          <w:rFonts w:ascii="Times New Roman" w:hAnsi="Times New Roman" w:cs="Times New Roman"/>
          <w:b/>
          <w:sz w:val="28"/>
          <w:szCs w:val="28"/>
        </w:rPr>
        <w:t>5.</w:t>
      </w:r>
      <w:r>
        <w:rPr>
          <w:rFonts w:ascii="Times New Roman" w:hAnsi="Times New Roman" w:cs="Times New Roman"/>
          <w:b/>
          <w:sz w:val="28"/>
          <w:szCs w:val="28"/>
        </w:rPr>
        <w:t>231</w:t>
      </w:r>
      <w:r>
        <w:rPr>
          <w:rFonts w:ascii="Times New Roman" w:hAnsi="Times New Roman" w:cs="Times New Roman"/>
          <w:sz w:val="28"/>
          <w:szCs w:val="28"/>
        </w:rPr>
        <w:t xml:space="preserve"> σωματεία προχώρησαν σε αίτηση</w:t>
      </w:r>
    </w:p>
    <w:p w:rsidR="006B1F04" w:rsidRDefault="006B1F04" w:rsidP="006B1F04">
      <w:pPr>
        <w:pStyle w:val="a3"/>
        <w:numPr>
          <w:ilvl w:val="0"/>
          <w:numId w:val="1"/>
        </w:numPr>
        <w:spacing w:line="276" w:lineRule="auto"/>
        <w:jc w:val="both"/>
        <w:rPr>
          <w:rFonts w:ascii="Times New Roman" w:hAnsi="Times New Roman" w:cs="Times New Roman"/>
          <w:sz w:val="28"/>
          <w:szCs w:val="28"/>
        </w:rPr>
      </w:pPr>
      <w:r w:rsidRPr="00906C0C">
        <w:rPr>
          <w:rFonts w:ascii="Times New Roman" w:hAnsi="Times New Roman" w:cs="Times New Roman"/>
          <w:b/>
          <w:sz w:val="28"/>
          <w:szCs w:val="28"/>
        </w:rPr>
        <w:t>3.</w:t>
      </w:r>
      <w:r>
        <w:rPr>
          <w:rFonts w:ascii="Times New Roman" w:hAnsi="Times New Roman" w:cs="Times New Roman"/>
          <w:b/>
          <w:sz w:val="28"/>
          <w:szCs w:val="28"/>
        </w:rPr>
        <w:t>769</w:t>
      </w:r>
      <w:r>
        <w:rPr>
          <w:rFonts w:ascii="Times New Roman" w:hAnsi="Times New Roman" w:cs="Times New Roman"/>
          <w:sz w:val="28"/>
          <w:szCs w:val="28"/>
        </w:rPr>
        <w:t xml:space="preserve"> σωματεία ολοκλήρωσαν την αίτηση (72,1%)</w:t>
      </w:r>
    </w:p>
    <w:p w:rsidR="006B1F04" w:rsidRDefault="006B1F04" w:rsidP="006B1F04">
      <w:pPr>
        <w:pStyle w:val="a3"/>
        <w:numPr>
          <w:ilvl w:val="0"/>
          <w:numId w:val="1"/>
        </w:numPr>
        <w:spacing w:line="276" w:lineRule="auto"/>
        <w:jc w:val="both"/>
        <w:rPr>
          <w:rFonts w:ascii="Times New Roman" w:hAnsi="Times New Roman" w:cs="Times New Roman"/>
          <w:sz w:val="28"/>
          <w:szCs w:val="28"/>
        </w:rPr>
      </w:pPr>
      <w:r w:rsidRPr="00906C0C">
        <w:rPr>
          <w:rFonts w:ascii="Times New Roman" w:hAnsi="Times New Roman" w:cs="Times New Roman"/>
          <w:b/>
          <w:sz w:val="28"/>
          <w:szCs w:val="28"/>
        </w:rPr>
        <w:t>1.</w:t>
      </w:r>
      <w:r>
        <w:rPr>
          <w:rFonts w:ascii="Times New Roman" w:hAnsi="Times New Roman" w:cs="Times New Roman"/>
          <w:b/>
          <w:sz w:val="28"/>
          <w:szCs w:val="28"/>
        </w:rPr>
        <w:t>462</w:t>
      </w:r>
      <w:r>
        <w:rPr>
          <w:rFonts w:ascii="Times New Roman" w:hAnsi="Times New Roman" w:cs="Times New Roman"/>
          <w:sz w:val="28"/>
          <w:szCs w:val="28"/>
        </w:rPr>
        <w:t xml:space="preserve"> σωματεία </w:t>
      </w:r>
      <w:r w:rsidR="007D798D">
        <w:rPr>
          <w:rFonts w:ascii="Times New Roman" w:hAnsi="Times New Roman" w:cs="Times New Roman"/>
          <w:sz w:val="28"/>
          <w:szCs w:val="28"/>
        </w:rPr>
        <w:t>αναμένεται να την ολοκληρώσουν</w:t>
      </w:r>
      <w:r>
        <w:rPr>
          <w:rFonts w:ascii="Times New Roman" w:hAnsi="Times New Roman" w:cs="Times New Roman"/>
          <w:sz w:val="28"/>
          <w:szCs w:val="28"/>
        </w:rPr>
        <w:t xml:space="preserve"> (27,9%)</w:t>
      </w:r>
    </w:p>
    <w:p w:rsidR="006B1F04" w:rsidRDefault="006B1F04" w:rsidP="006B1F04">
      <w:pPr>
        <w:pStyle w:val="a3"/>
        <w:numPr>
          <w:ilvl w:val="0"/>
          <w:numId w:val="1"/>
        </w:numPr>
        <w:spacing w:line="276" w:lineRule="auto"/>
        <w:jc w:val="both"/>
        <w:rPr>
          <w:rFonts w:ascii="Times New Roman" w:hAnsi="Times New Roman" w:cs="Times New Roman"/>
          <w:sz w:val="28"/>
          <w:szCs w:val="28"/>
        </w:rPr>
      </w:pPr>
      <w:r w:rsidRPr="00906C0C">
        <w:rPr>
          <w:rFonts w:ascii="Times New Roman" w:hAnsi="Times New Roman" w:cs="Times New Roman"/>
          <w:b/>
          <w:sz w:val="28"/>
          <w:szCs w:val="28"/>
        </w:rPr>
        <w:t>3.</w:t>
      </w:r>
      <w:r>
        <w:rPr>
          <w:rFonts w:ascii="Times New Roman" w:hAnsi="Times New Roman" w:cs="Times New Roman"/>
          <w:b/>
          <w:sz w:val="28"/>
          <w:szCs w:val="28"/>
        </w:rPr>
        <w:t>365</w:t>
      </w:r>
      <w:r>
        <w:rPr>
          <w:rFonts w:ascii="Times New Roman" w:hAnsi="Times New Roman" w:cs="Times New Roman"/>
          <w:sz w:val="28"/>
          <w:szCs w:val="28"/>
        </w:rPr>
        <w:t xml:space="preserve"> αιτήσεις σωματείων έχουν ελεγχθεί (89,3%)</w:t>
      </w:r>
    </w:p>
    <w:p w:rsidR="006B1F04" w:rsidRDefault="006B1F04" w:rsidP="006B1F04">
      <w:pPr>
        <w:pStyle w:val="a3"/>
        <w:numPr>
          <w:ilvl w:val="0"/>
          <w:numId w:val="1"/>
        </w:numPr>
        <w:spacing w:line="276" w:lineRule="auto"/>
        <w:jc w:val="both"/>
        <w:rPr>
          <w:rFonts w:ascii="Times New Roman" w:hAnsi="Times New Roman" w:cs="Times New Roman"/>
          <w:sz w:val="28"/>
          <w:szCs w:val="28"/>
        </w:rPr>
      </w:pPr>
      <w:r w:rsidRPr="00906C0C">
        <w:rPr>
          <w:rFonts w:ascii="Times New Roman" w:hAnsi="Times New Roman" w:cs="Times New Roman"/>
          <w:b/>
          <w:sz w:val="28"/>
          <w:szCs w:val="28"/>
        </w:rPr>
        <w:t>1.</w:t>
      </w:r>
      <w:r>
        <w:rPr>
          <w:rFonts w:ascii="Times New Roman" w:hAnsi="Times New Roman" w:cs="Times New Roman"/>
          <w:b/>
          <w:sz w:val="28"/>
          <w:szCs w:val="28"/>
        </w:rPr>
        <w:t>852</w:t>
      </w:r>
      <w:r>
        <w:rPr>
          <w:rFonts w:ascii="Times New Roman" w:hAnsi="Times New Roman" w:cs="Times New Roman"/>
          <w:sz w:val="28"/>
          <w:szCs w:val="28"/>
        </w:rPr>
        <w:t xml:space="preserve"> </w:t>
      </w:r>
      <w:r w:rsidR="007D798D">
        <w:rPr>
          <w:rFonts w:ascii="Times New Roman" w:hAnsi="Times New Roman" w:cs="Times New Roman"/>
          <w:sz w:val="28"/>
          <w:szCs w:val="28"/>
        </w:rPr>
        <w:t>σωματεία</w:t>
      </w:r>
      <w:r>
        <w:rPr>
          <w:rFonts w:ascii="Times New Roman" w:hAnsi="Times New Roman" w:cs="Times New Roman"/>
          <w:sz w:val="28"/>
          <w:szCs w:val="28"/>
        </w:rPr>
        <w:t xml:space="preserve"> </w:t>
      </w:r>
      <w:r w:rsidR="007D798D">
        <w:rPr>
          <w:rFonts w:ascii="Times New Roman" w:hAnsi="Times New Roman" w:cs="Times New Roman"/>
          <w:sz w:val="28"/>
          <w:szCs w:val="28"/>
        </w:rPr>
        <w:t>είναι απολύτως νόμιμα</w:t>
      </w:r>
    </w:p>
    <w:p w:rsidR="006B1F04" w:rsidRDefault="007E239D" w:rsidP="006B1F0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Επιπλέον, δημοσιεύτηκε στο </w:t>
      </w:r>
      <w:proofErr w:type="spellStart"/>
      <w:r>
        <w:rPr>
          <w:rFonts w:ascii="Times New Roman" w:hAnsi="Times New Roman" w:cs="Times New Roman"/>
          <w:sz w:val="28"/>
          <w:szCs w:val="28"/>
        </w:rPr>
        <w:t>ΦεΚ</w:t>
      </w:r>
      <w:proofErr w:type="spellEnd"/>
      <w:r>
        <w:rPr>
          <w:rFonts w:ascii="Times New Roman" w:hAnsi="Times New Roman" w:cs="Times New Roman"/>
          <w:sz w:val="28"/>
          <w:szCs w:val="28"/>
        </w:rPr>
        <w:t xml:space="preserve"> (Β’, 5357) η Υπουργική Απόφαση του κ. </w:t>
      </w:r>
      <w:proofErr w:type="spellStart"/>
      <w:r>
        <w:rPr>
          <w:rFonts w:ascii="Times New Roman" w:hAnsi="Times New Roman" w:cs="Times New Roman"/>
          <w:sz w:val="28"/>
          <w:szCs w:val="28"/>
        </w:rPr>
        <w:t>Αυγενάκη</w:t>
      </w:r>
      <w:proofErr w:type="spellEnd"/>
      <w:r>
        <w:rPr>
          <w:rFonts w:ascii="Times New Roman" w:hAnsi="Times New Roman" w:cs="Times New Roman"/>
          <w:sz w:val="28"/>
          <w:szCs w:val="28"/>
        </w:rPr>
        <w:t xml:space="preserve"> με την οποία παρατείνεται, λόγω των έκτακτων μέτρων για την αντιμετώπιση της πανδημίας, ως τις 31 Δεκεμβρίου 2020 η προθεσμία θεραπείας επί τυχόν παρατηρήσεων στις 3.769 αιτήσεων σωματείων, που έχουν ήδη υποβληθεί.</w:t>
      </w:r>
    </w:p>
    <w:p w:rsidR="001069E6" w:rsidRPr="006B1F04" w:rsidRDefault="006B1F04" w:rsidP="006B1F04">
      <w:pPr>
        <w:rPr>
          <w:rFonts w:ascii="Times New Roman" w:hAnsi="Times New Roman" w:cs="Times New Roman"/>
          <w:sz w:val="28"/>
          <w:szCs w:val="28"/>
        </w:rPr>
      </w:pPr>
      <w:r>
        <w:rPr>
          <w:rFonts w:ascii="Times New Roman" w:hAnsi="Times New Roman" w:cs="Times New Roman"/>
          <w:sz w:val="28"/>
          <w:szCs w:val="28"/>
        </w:rPr>
        <w:t xml:space="preserve">Επίσης, έως τις 31 Δεκεμβρίου 2020 </w:t>
      </w:r>
      <w:r w:rsidR="001069E6">
        <w:rPr>
          <w:rFonts w:ascii="Times New Roman" w:hAnsi="Times New Roman" w:cs="Times New Roman"/>
          <w:sz w:val="28"/>
          <w:szCs w:val="28"/>
        </w:rPr>
        <w:t>παρατείνεται</w:t>
      </w:r>
      <w:r>
        <w:rPr>
          <w:rFonts w:ascii="Times New Roman" w:hAnsi="Times New Roman" w:cs="Times New Roman"/>
          <w:sz w:val="28"/>
          <w:szCs w:val="28"/>
        </w:rPr>
        <w:t xml:space="preserve"> και η προθεσμία ολοκλήρωσης των αιτήσεων των σωματείων εκείνων που δεν έχουν ακόμα υποβάλλει όλα τα απαραίτητα δικαιολογητικά. Τα συγκεκριμένα σωματεία θα έχουν περιθώριο «θεραπείας», επί τυχόν παρατηρήσεων στις αιτήσεις τους, έως τις 22 Ιανουαρίου 2021.</w:t>
      </w:r>
    </w:p>
    <w:sectPr w:rsidR="001069E6" w:rsidRPr="006B1F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88F"/>
    <w:multiLevelType w:val="hybridMultilevel"/>
    <w:tmpl w:val="1E784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B42539"/>
    <w:multiLevelType w:val="hybridMultilevel"/>
    <w:tmpl w:val="87402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04"/>
    <w:rsid w:val="00095B1A"/>
    <w:rsid w:val="000B4428"/>
    <w:rsid w:val="00106441"/>
    <w:rsid w:val="001069E6"/>
    <w:rsid w:val="00596F73"/>
    <w:rsid w:val="00597164"/>
    <w:rsid w:val="006B1F04"/>
    <w:rsid w:val="007D798D"/>
    <w:rsid w:val="007E239D"/>
    <w:rsid w:val="00985348"/>
    <w:rsid w:val="009912F9"/>
    <w:rsid w:val="00A1713A"/>
    <w:rsid w:val="00A666A0"/>
    <w:rsid w:val="00F33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4120"/>
  <w15:chartTrackingRefBased/>
  <w15:docId w15:val="{853B1A26-98FA-4E64-A309-655AF09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0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F04"/>
    <w:pPr>
      <w:ind w:left="720"/>
      <w:contextualSpacing/>
    </w:pPr>
  </w:style>
  <w:style w:type="character" w:styleId="-">
    <w:name w:val="Hyperlink"/>
    <w:basedOn w:val="a0"/>
    <w:uiPriority w:val="99"/>
    <w:unhideWhenUsed/>
    <w:rsid w:val="006B1F04"/>
    <w:rPr>
      <w:color w:val="0563C1" w:themeColor="hyperlink"/>
      <w:u w:val="single"/>
    </w:rPr>
  </w:style>
  <w:style w:type="paragraph" w:styleId="a4">
    <w:name w:val="Balloon Text"/>
    <w:basedOn w:val="a"/>
    <w:link w:val="Char"/>
    <w:uiPriority w:val="99"/>
    <w:semiHidden/>
    <w:unhideWhenUsed/>
    <w:rsid w:val="009912F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912F9"/>
    <w:rPr>
      <w:rFonts w:ascii="Segoe UI" w:hAnsi="Segoe UI" w:cs="Segoe UI"/>
      <w:sz w:val="18"/>
      <w:szCs w:val="18"/>
    </w:rPr>
  </w:style>
  <w:style w:type="paragraph" w:styleId="a5">
    <w:name w:val="No Spacing"/>
    <w:uiPriority w:val="1"/>
    <w:qFormat/>
    <w:rsid w:val="00A17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ga.gov.gr/mitro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2287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Braoudakis</dc:creator>
  <cp:keywords/>
  <dc:description/>
  <cp:lastModifiedBy>Roula Stefanaki</cp:lastModifiedBy>
  <cp:revision>2</cp:revision>
  <cp:lastPrinted>2020-12-07T14:45:00Z</cp:lastPrinted>
  <dcterms:created xsi:type="dcterms:W3CDTF">2020-12-07T15:34:00Z</dcterms:created>
  <dcterms:modified xsi:type="dcterms:W3CDTF">2020-12-07T15:34:00Z</dcterms:modified>
</cp:coreProperties>
</file>